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FD4E77" w14:textId="77777777" w:rsidR="00AA5415" w:rsidRDefault="00000000">
      <w:pPr>
        <w:jc w:val="right"/>
        <w:rPr>
          <w:rFonts w:ascii="Roboto" w:eastAsia="Roboto" w:hAnsi="Roboto" w:cs="Roboto"/>
        </w:rPr>
      </w:pPr>
      <w:r>
        <w:rPr>
          <w:rFonts w:ascii="Roboto" w:eastAsia="Roboto" w:hAnsi="Roboto" w:cs="Roboto"/>
          <w:noProof/>
        </w:rPr>
        <w:drawing>
          <wp:anchor distT="0" distB="0" distL="114300" distR="114300" simplePos="0" relativeHeight="251658240" behindDoc="0" locked="0" layoutInCell="1" allowOverlap="1" wp14:anchorId="27F92D4F" wp14:editId="467490B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17880" cy="1090295"/>
            <wp:effectExtent l="0" t="0" r="0" b="1905"/>
            <wp:wrapSquare wrapText="bothSides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0933" cy="10945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4202A6" w14:textId="77777777" w:rsidR="00572327" w:rsidRDefault="00572327">
      <w:pPr>
        <w:pStyle w:val="Title"/>
      </w:pPr>
      <w:bookmarkStart w:id="0" w:name="_oxg4us273wch" w:colFirst="0" w:colLast="0"/>
      <w:bookmarkEnd w:id="0"/>
    </w:p>
    <w:p w14:paraId="0FE4BDCD" w14:textId="77777777" w:rsidR="00572327" w:rsidRDefault="00572327">
      <w:pPr>
        <w:pStyle w:val="Title"/>
      </w:pPr>
    </w:p>
    <w:p w14:paraId="65BB8BAE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52"/>
          <w:szCs w:val="52"/>
        </w:rPr>
        <w:t>Social media kit for books available through Path to Open</w:t>
      </w:r>
    </w:p>
    <w:p w14:paraId="66EA7B42" w14:textId="77777777" w:rsidR="0022650C" w:rsidRDefault="0022650C" w:rsidP="0022650C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t>Let readers know they may already have institutional access</w:t>
      </w:r>
    </w:p>
    <w:p w14:paraId="4C878624" w14:textId="77777777" w:rsidR="0022650C" w:rsidRDefault="0022650C" w:rsidP="0022650C">
      <w:pPr>
        <w:pStyle w:val="NormalWeb"/>
        <w:spacing w:before="0" w:beforeAutospacing="0" w:after="200" w:afterAutospacing="0"/>
      </w:pPr>
      <w:hyperlink r:id="rId6" w:history="1">
        <w:r>
          <w:rPr>
            <w:rStyle w:val="Hyperlink"/>
            <w:rFonts w:ascii="Roboto" w:hAnsi="Roboto"/>
            <w:color w:val="1155CC"/>
            <w:sz w:val="22"/>
            <w:szCs w:val="22"/>
          </w:rPr>
          <w:t>From the Path to Open Author Communications Toolkit</w:t>
        </w:r>
      </w:hyperlink>
    </w:p>
    <w:p w14:paraId="0631F3E4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Your book is now available on JSTOR through </w:t>
      </w:r>
      <w:hyperlink r:id="rId7" w:history="1">
        <w:r>
          <w:rPr>
            <w:rStyle w:val="Hyperlink"/>
            <w:rFonts w:ascii="Roboto" w:hAnsi="Roboto"/>
            <w:color w:val="1155CC"/>
            <w:sz w:val="22"/>
            <w:szCs w:val="22"/>
          </w:rPr>
          <w:t>Path to Open</w:t>
        </w:r>
      </w:hyperlink>
      <w:r>
        <w:rPr>
          <w:rFonts w:ascii="Roboto" w:hAnsi="Roboto"/>
          <w:color w:val="000000"/>
          <w:sz w:val="22"/>
          <w:szCs w:val="22"/>
        </w:rPr>
        <w:t>. During the licensed-access period, readers at participating institutions can access the book before it becomes openly available.</w:t>
      </w:r>
    </w:p>
    <w:p w14:paraId="45661904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>Use these posts to tell colleagues, students, collaborators, and researchers how to find the book now. Personalize the copy with your title link, subject areas, institution, and publisher.</w:t>
      </w:r>
    </w:p>
    <w:p w14:paraId="78DA8837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>Below are sample posts you can copy and adapt for your own voice and platforms.</w:t>
      </w:r>
    </w:p>
    <w:p w14:paraId="72A8970B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>We recommend:</w:t>
      </w:r>
    </w:p>
    <w:p w14:paraId="48B784F2" w14:textId="77777777" w:rsidR="0022650C" w:rsidRDefault="0022650C" w:rsidP="0022650C">
      <w:pPr>
        <w:pStyle w:val="NormalWeb"/>
        <w:spacing w:before="220" w:beforeAutospacing="0" w:after="220" w:afterAutospacing="0"/>
        <w:ind w:left="720"/>
      </w:pPr>
      <w:r>
        <w:rPr>
          <w:rFonts w:ascii="Roboto" w:hAnsi="Roboto"/>
          <w:color w:val="000000"/>
          <w:sz w:val="22"/>
          <w:szCs w:val="22"/>
        </w:rPr>
        <w:t>1.</w:t>
      </w:r>
      <w:r>
        <w:rPr>
          <w:rFonts w:ascii="Roboto" w:hAnsi="Roboto"/>
          <w:color w:val="000000"/>
          <w:sz w:val="14"/>
          <w:szCs w:val="14"/>
        </w:rPr>
        <w:t xml:space="preserve"> </w:t>
      </w:r>
      <w:r>
        <w:rPr>
          <w:rStyle w:val="apple-tab-span"/>
          <w:rFonts w:ascii="Roboto" w:hAnsi="Roboto"/>
          <w:color w:val="000000"/>
          <w:sz w:val="14"/>
          <w:szCs w:val="14"/>
        </w:rPr>
        <w:tab/>
      </w:r>
      <w:r>
        <w:rPr>
          <w:rFonts w:ascii="Roboto" w:hAnsi="Roboto"/>
          <w:color w:val="000000"/>
          <w:sz w:val="22"/>
          <w:szCs w:val="22"/>
        </w:rPr>
        <w:t>Linking directly to your book's JSTOR page</w:t>
      </w:r>
    </w:p>
    <w:p w14:paraId="43740CCF" w14:textId="77777777" w:rsidR="0022650C" w:rsidRDefault="0022650C" w:rsidP="0022650C">
      <w:pPr>
        <w:pStyle w:val="NormalWeb"/>
        <w:spacing w:before="220" w:beforeAutospacing="0" w:after="220" w:afterAutospacing="0"/>
        <w:ind w:left="720"/>
      </w:pPr>
      <w:r>
        <w:rPr>
          <w:rFonts w:ascii="Roboto" w:hAnsi="Roboto"/>
          <w:color w:val="000000"/>
          <w:sz w:val="22"/>
          <w:szCs w:val="22"/>
        </w:rPr>
        <w:t>2.</w:t>
      </w:r>
      <w:r>
        <w:rPr>
          <w:rFonts w:ascii="Roboto" w:hAnsi="Roboto"/>
          <w:color w:val="000000"/>
          <w:sz w:val="14"/>
          <w:szCs w:val="14"/>
        </w:rPr>
        <w:t xml:space="preserve"> </w:t>
      </w:r>
      <w:r>
        <w:rPr>
          <w:rStyle w:val="apple-tab-span"/>
          <w:rFonts w:ascii="Roboto" w:hAnsi="Roboto"/>
          <w:color w:val="000000"/>
          <w:sz w:val="14"/>
          <w:szCs w:val="14"/>
        </w:rPr>
        <w:tab/>
      </w:r>
      <w:r>
        <w:rPr>
          <w:rFonts w:ascii="Roboto" w:hAnsi="Roboto"/>
          <w:color w:val="000000"/>
          <w:sz w:val="22"/>
          <w:szCs w:val="22"/>
        </w:rPr>
        <w:t>Clearly stating that access is available through participating institutions and authentication may be required</w:t>
      </w:r>
    </w:p>
    <w:p w14:paraId="561C3352" w14:textId="77777777" w:rsidR="0022650C" w:rsidRDefault="0022650C" w:rsidP="0022650C">
      <w:pPr>
        <w:pStyle w:val="NormalWeb"/>
        <w:spacing w:before="220" w:beforeAutospacing="0" w:after="220" w:afterAutospacing="0"/>
        <w:ind w:left="720"/>
      </w:pPr>
      <w:r>
        <w:rPr>
          <w:rFonts w:ascii="Roboto" w:hAnsi="Roboto"/>
          <w:color w:val="000000"/>
          <w:sz w:val="22"/>
          <w:szCs w:val="22"/>
        </w:rPr>
        <w:t>3.</w:t>
      </w:r>
      <w:r>
        <w:rPr>
          <w:rFonts w:ascii="Roboto" w:hAnsi="Roboto"/>
          <w:color w:val="000000"/>
          <w:sz w:val="14"/>
          <w:szCs w:val="14"/>
        </w:rPr>
        <w:t xml:space="preserve"> </w:t>
      </w:r>
      <w:r>
        <w:rPr>
          <w:rStyle w:val="apple-tab-span"/>
          <w:rFonts w:ascii="Roboto" w:hAnsi="Roboto"/>
          <w:color w:val="000000"/>
          <w:sz w:val="14"/>
          <w:szCs w:val="14"/>
        </w:rPr>
        <w:tab/>
      </w:r>
      <w:r>
        <w:rPr>
          <w:rFonts w:ascii="Roboto" w:hAnsi="Roboto"/>
          <w:color w:val="000000"/>
          <w:sz w:val="22"/>
          <w:szCs w:val="22"/>
        </w:rPr>
        <w:t>Tagging your press, campus library, or relevant department when appropriate</w:t>
      </w:r>
    </w:p>
    <w:p w14:paraId="12E9ADA1" w14:textId="77777777" w:rsidR="0022650C" w:rsidRDefault="0022650C" w:rsidP="0022650C">
      <w:pPr>
        <w:pStyle w:val="NormalWeb"/>
        <w:spacing w:before="220" w:beforeAutospacing="0" w:after="220" w:afterAutospacing="0"/>
        <w:ind w:left="720"/>
      </w:pPr>
      <w:r>
        <w:rPr>
          <w:rFonts w:ascii="Roboto" w:hAnsi="Roboto"/>
          <w:color w:val="000000"/>
          <w:sz w:val="22"/>
          <w:szCs w:val="22"/>
        </w:rPr>
        <w:t>4.</w:t>
      </w:r>
      <w:r>
        <w:rPr>
          <w:rFonts w:ascii="Roboto" w:hAnsi="Roboto"/>
          <w:color w:val="000000"/>
          <w:sz w:val="14"/>
          <w:szCs w:val="14"/>
        </w:rPr>
        <w:t xml:space="preserve"> </w:t>
      </w:r>
      <w:r>
        <w:rPr>
          <w:rStyle w:val="apple-tab-span"/>
          <w:rFonts w:ascii="Roboto" w:hAnsi="Roboto"/>
          <w:color w:val="000000"/>
          <w:sz w:val="14"/>
          <w:szCs w:val="14"/>
        </w:rPr>
        <w:tab/>
      </w:r>
      <w:r>
        <w:rPr>
          <w:rFonts w:ascii="Roboto" w:hAnsi="Roboto"/>
          <w:color w:val="000000"/>
          <w:sz w:val="22"/>
          <w:szCs w:val="22"/>
        </w:rPr>
        <w:t>Mentioning your institution's participation only after confirming it</w:t>
      </w:r>
    </w:p>
    <w:p w14:paraId="29B6AEFD" w14:textId="77777777" w:rsidR="0022650C" w:rsidRDefault="0022650C" w:rsidP="0022650C">
      <w:pPr>
        <w:pStyle w:val="Heading2"/>
        <w:spacing w:before="280" w:after="0"/>
      </w:pPr>
      <w:r>
        <w:rPr>
          <w:rFonts w:ascii="Roboto" w:hAnsi="Roboto"/>
          <w:color w:val="000000"/>
          <w:sz w:val="34"/>
          <w:szCs w:val="34"/>
        </w:rPr>
        <w:t>Post 1: Announce availability on JSTOR</w:t>
      </w:r>
    </w:p>
    <w:p w14:paraId="6063EDE9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b/>
          <w:bCs/>
          <w:color w:val="000000"/>
          <w:sz w:val="22"/>
          <w:szCs w:val="22"/>
        </w:rPr>
        <w:t xml:space="preserve">Suggested image: </w:t>
      </w:r>
      <w:r>
        <w:rPr>
          <w:rFonts w:ascii="Roboto" w:hAnsi="Roboto"/>
          <w:color w:val="000000"/>
          <w:sz w:val="22"/>
          <w:szCs w:val="22"/>
        </w:rPr>
        <w:t>Book cover or author photo</w:t>
      </w:r>
    </w:p>
    <w:p w14:paraId="74AAE0DA" w14:textId="77777777" w:rsidR="0022650C" w:rsidRDefault="0022650C" w:rsidP="0022650C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t>Short version (Bluesky, Threads)</w:t>
      </w:r>
    </w:p>
    <w:p w14:paraId="5A8109E6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My book,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</w:t>
      </w:r>
      <w:r>
        <w:rPr>
          <w:rFonts w:ascii="Roboto" w:hAnsi="Roboto"/>
          <w:i/>
          <w:iCs/>
          <w:color w:val="000000"/>
          <w:sz w:val="22"/>
          <w:szCs w:val="22"/>
          <w:shd w:val="clear" w:color="auto" w:fill="FFFF00"/>
        </w:rPr>
        <w:t>Title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]</w:t>
      </w:r>
      <w:r>
        <w:rPr>
          <w:rFonts w:ascii="Roboto" w:hAnsi="Roboto"/>
          <w:color w:val="000000"/>
          <w:sz w:val="22"/>
          <w:szCs w:val="22"/>
        </w:rPr>
        <w:t xml:space="preserve"> (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[Press Name]</w:t>
      </w:r>
      <w:r>
        <w:rPr>
          <w:rFonts w:ascii="Roboto" w:hAnsi="Roboto"/>
          <w:color w:val="000000"/>
          <w:sz w:val="22"/>
          <w:szCs w:val="22"/>
        </w:rPr>
        <w:t xml:space="preserve">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[Year]</w:t>
      </w:r>
      <w:r>
        <w:rPr>
          <w:rFonts w:ascii="Roboto" w:hAnsi="Roboto"/>
          <w:color w:val="000000"/>
          <w:sz w:val="22"/>
          <w:szCs w:val="22"/>
        </w:rPr>
        <w:t xml:space="preserve">), is now available on JSTOR through #PathToOpen. Readers at participating institutions can access it during the licensed-access period: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[JSTOR title link]</w:t>
      </w:r>
    </w:p>
    <w:p w14:paraId="23659C64" w14:textId="77777777" w:rsidR="0022650C" w:rsidRDefault="0022650C" w:rsidP="0022650C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lastRenderedPageBreak/>
        <w:t>Long version (Facebook, LinkedIn, Instagram)</w:t>
      </w:r>
    </w:p>
    <w:p w14:paraId="0C2D6805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I'm pleased to share that my book,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</w:t>
      </w:r>
      <w:r>
        <w:rPr>
          <w:rFonts w:ascii="Roboto" w:hAnsi="Roboto"/>
          <w:i/>
          <w:iCs/>
          <w:color w:val="000000"/>
          <w:sz w:val="22"/>
          <w:szCs w:val="22"/>
          <w:shd w:val="clear" w:color="auto" w:fill="FFFF00"/>
        </w:rPr>
        <w:t>Title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]</w:t>
      </w:r>
      <w:r>
        <w:rPr>
          <w:rFonts w:ascii="Roboto" w:hAnsi="Roboto"/>
          <w:color w:val="000000"/>
          <w:sz w:val="22"/>
          <w:szCs w:val="22"/>
        </w:rPr>
        <w:t xml:space="preserve"> (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[Press Name]</w:t>
      </w:r>
      <w:r>
        <w:rPr>
          <w:rFonts w:ascii="Roboto" w:hAnsi="Roboto"/>
          <w:color w:val="000000"/>
          <w:sz w:val="22"/>
          <w:szCs w:val="22"/>
        </w:rPr>
        <w:t xml:space="preserve">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[Year]</w:t>
      </w:r>
      <w:r>
        <w:rPr>
          <w:rFonts w:ascii="Roboto" w:hAnsi="Roboto"/>
          <w:color w:val="000000"/>
          <w:sz w:val="22"/>
          <w:szCs w:val="22"/>
        </w:rPr>
        <w:t>), is now available on JSTOR through #PathToOpen.</w:t>
      </w:r>
    </w:p>
    <w:p w14:paraId="44FC4A6D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During the program's licensed-access period, readers at participating institutions can access the book before it becomes openly available to everyone. I hope it supports work in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[topics or fields]</w:t>
      </w:r>
      <w:r>
        <w:rPr>
          <w:rFonts w:ascii="Roboto" w:hAnsi="Roboto"/>
          <w:color w:val="000000"/>
          <w:sz w:val="22"/>
          <w:szCs w:val="22"/>
        </w:rPr>
        <w:t xml:space="preserve"> and reaches new readers through participating institutions.</w:t>
      </w:r>
    </w:p>
    <w:p w14:paraId="1DC023CC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Access the book on JSTOR: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[JSTOR title link]</w:t>
      </w:r>
    </w:p>
    <w:p w14:paraId="6F2A07AC" w14:textId="77777777" w:rsidR="0022650C" w:rsidRDefault="0022650C" w:rsidP="0022650C">
      <w:pPr>
        <w:pStyle w:val="Heading2"/>
        <w:spacing w:before="280" w:after="0"/>
      </w:pPr>
      <w:r>
        <w:rPr>
          <w:rFonts w:ascii="Roboto" w:hAnsi="Roboto"/>
          <w:color w:val="000000"/>
          <w:sz w:val="34"/>
          <w:szCs w:val="34"/>
        </w:rPr>
        <w:t>Post 2: Reach colleagues and students</w:t>
      </w:r>
    </w:p>
    <w:p w14:paraId="3A754506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b/>
          <w:bCs/>
          <w:color w:val="000000"/>
          <w:sz w:val="22"/>
          <w:szCs w:val="22"/>
        </w:rPr>
        <w:t xml:space="preserve">Suggested image: </w:t>
      </w:r>
      <w:r>
        <w:rPr>
          <w:rFonts w:ascii="Roboto" w:hAnsi="Roboto"/>
          <w:color w:val="000000"/>
          <w:sz w:val="22"/>
          <w:szCs w:val="22"/>
        </w:rPr>
        <w:t>Book cover or an image related to the subject of the book</w:t>
      </w:r>
    </w:p>
    <w:p w14:paraId="3FE5D477" w14:textId="77777777" w:rsidR="0022650C" w:rsidRDefault="0022650C" w:rsidP="0022650C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t>Short version (Bluesky, Threads)</w:t>
      </w:r>
    </w:p>
    <w:p w14:paraId="6F14B889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Teaching or researching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[topic]</w:t>
      </w:r>
      <w:r>
        <w:rPr>
          <w:rFonts w:ascii="Roboto" w:hAnsi="Roboto"/>
          <w:color w:val="000000"/>
          <w:sz w:val="22"/>
          <w:szCs w:val="22"/>
        </w:rPr>
        <w:t xml:space="preserve">? My book,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</w:t>
      </w:r>
      <w:r>
        <w:rPr>
          <w:rFonts w:ascii="Roboto" w:hAnsi="Roboto"/>
          <w:i/>
          <w:iCs/>
          <w:color w:val="000000"/>
          <w:sz w:val="22"/>
          <w:szCs w:val="22"/>
          <w:shd w:val="clear" w:color="auto" w:fill="FFFF00"/>
        </w:rPr>
        <w:t>Title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]</w:t>
      </w:r>
      <w:r>
        <w:rPr>
          <w:rFonts w:ascii="Roboto" w:hAnsi="Roboto"/>
          <w:color w:val="000000"/>
          <w:sz w:val="22"/>
          <w:szCs w:val="22"/>
        </w:rPr>
        <w:t xml:space="preserve">, is available on JSTOR through #PathToOpen. Check whether your institution participates, then access the book here: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[JSTOR title link]</w:t>
      </w:r>
    </w:p>
    <w:p w14:paraId="08F861C6" w14:textId="77777777" w:rsidR="0022650C" w:rsidRDefault="0022650C" w:rsidP="0022650C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t>Long version (Facebook, LinkedIn, Instagram)</w:t>
      </w:r>
    </w:p>
    <w:p w14:paraId="3BCBA21A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For colleagues, students, and researchers working on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[topic or field]</w:t>
      </w:r>
      <w:r>
        <w:rPr>
          <w:rFonts w:ascii="Roboto" w:hAnsi="Roboto"/>
          <w:color w:val="000000"/>
          <w:sz w:val="22"/>
          <w:szCs w:val="22"/>
        </w:rPr>
        <w:t xml:space="preserve">, my book,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</w:t>
      </w:r>
      <w:r>
        <w:rPr>
          <w:rFonts w:ascii="Roboto" w:hAnsi="Roboto"/>
          <w:i/>
          <w:iCs/>
          <w:color w:val="000000"/>
          <w:sz w:val="22"/>
          <w:szCs w:val="22"/>
          <w:shd w:val="clear" w:color="auto" w:fill="FFFF00"/>
        </w:rPr>
        <w:t>Title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]</w:t>
      </w:r>
      <w:r>
        <w:rPr>
          <w:rFonts w:ascii="Roboto" w:hAnsi="Roboto"/>
          <w:color w:val="000000"/>
          <w:sz w:val="22"/>
          <w:szCs w:val="22"/>
        </w:rPr>
        <w:t>, is now available through #PathToOpen on JSTOR.</w:t>
      </w:r>
    </w:p>
    <w:p w14:paraId="0E1689A1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Readers at participating institutions can authenticate through their library to access the book during its licensed-access period. I hope it can support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[coursework, a research question, or a scholarly conversation]</w:t>
      </w:r>
      <w:r>
        <w:rPr>
          <w:rFonts w:ascii="Roboto" w:hAnsi="Roboto"/>
          <w:color w:val="000000"/>
          <w:sz w:val="22"/>
          <w:szCs w:val="22"/>
        </w:rPr>
        <w:t>.</w:t>
      </w:r>
    </w:p>
    <w:p w14:paraId="11AA9239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Find the book on JSTOR: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[JSTOR title link]</w:t>
      </w:r>
    </w:p>
    <w:p w14:paraId="57B8590A" w14:textId="77777777" w:rsidR="0022650C" w:rsidRDefault="0022650C" w:rsidP="0022650C">
      <w:pPr>
        <w:pStyle w:val="Heading2"/>
        <w:spacing w:before="280" w:after="0"/>
      </w:pPr>
      <w:r>
        <w:rPr>
          <w:rFonts w:ascii="Roboto" w:hAnsi="Roboto"/>
          <w:color w:val="000000"/>
          <w:sz w:val="34"/>
          <w:szCs w:val="34"/>
        </w:rPr>
        <w:t>Post 3: Share campus access</w:t>
      </w:r>
    </w:p>
    <w:p w14:paraId="563CC7A6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b/>
          <w:bCs/>
          <w:color w:val="000000"/>
          <w:sz w:val="22"/>
          <w:szCs w:val="22"/>
        </w:rPr>
        <w:t xml:space="preserve">Campus access note: </w:t>
      </w:r>
      <w:r>
        <w:rPr>
          <w:rFonts w:ascii="Roboto" w:hAnsi="Roboto"/>
          <w:color w:val="000000"/>
          <w:sz w:val="22"/>
          <w:szCs w:val="22"/>
        </w:rPr>
        <w:t>Use Post 3 only after confirming that your institution participates in Path to Open.</w:t>
      </w:r>
    </w:p>
    <w:p w14:paraId="74C3FE2C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b/>
          <w:bCs/>
          <w:color w:val="000000"/>
          <w:sz w:val="22"/>
          <w:szCs w:val="22"/>
        </w:rPr>
        <w:t xml:space="preserve">Suggested image: </w:t>
      </w:r>
      <w:r>
        <w:rPr>
          <w:rFonts w:ascii="Roboto" w:hAnsi="Roboto"/>
          <w:color w:val="000000"/>
          <w:sz w:val="22"/>
          <w:szCs w:val="22"/>
        </w:rPr>
        <w:t>Book cover, author photo, or a campus image</w:t>
      </w:r>
    </w:p>
    <w:p w14:paraId="1DFADA25" w14:textId="77777777" w:rsidR="0022650C" w:rsidRDefault="0022650C" w:rsidP="0022650C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t>Short version (Bluesky, Threads)</w:t>
      </w:r>
    </w:p>
    <w:p w14:paraId="3B8F702B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Because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[Institution Name]</w:t>
      </w:r>
      <w:r>
        <w:rPr>
          <w:rFonts w:ascii="Roboto" w:hAnsi="Roboto"/>
          <w:color w:val="000000"/>
          <w:sz w:val="22"/>
          <w:szCs w:val="22"/>
        </w:rPr>
        <w:t xml:space="preserve"> participates in #PathToOpen, members of our campus community can access my book,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[Title]</w:t>
      </w:r>
      <w:r>
        <w:rPr>
          <w:rFonts w:ascii="Roboto" w:hAnsi="Roboto"/>
          <w:color w:val="000000"/>
          <w:sz w:val="22"/>
          <w:szCs w:val="22"/>
        </w:rPr>
        <w:t xml:space="preserve">, on JSTOR now: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[JSTOR title link]</w:t>
      </w:r>
    </w:p>
    <w:p w14:paraId="08CEFA57" w14:textId="77777777" w:rsidR="0022650C" w:rsidRDefault="0022650C" w:rsidP="0022650C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t>Long version (Facebook, LinkedIn, Instagram)</w:t>
      </w:r>
    </w:p>
    <w:p w14:paraId="0766917C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I'm glad to share that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[Institution Name]</w:t>
      </w:r>
      <w:r>
        <w:rPr>
          <w:rFonts w:ascii="Roboto" w:hAnsi="Roboto"/>
          <w:color w:val="000000"/>
          <w:sz w:val="22"/>
          <w:szCs w:val="22"/>
        </w:rPr>
        <w:t xml:space="preserve"> participates in Path to Open, which means members of our campus community can access my book,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[Title]</w:t>
      </w:r>
      <w:r>
        <w:rPr>
          <w:rFonts w:ascii="Roboto" w:hAnsi="Roboto"/>
          <w:color w:val="000000"/>
          <w:sz w:val="22"/>
          <w:szCs w:val="22"/>
        </w:rPr>
        <w:t xml:space="preserve"> (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[Press Name]</w:t>
      </w:r>
      <w:r>
        <w:rPr>
          <w:rFonts w:ascii="Roboto" w:hAnsi="Roboto"/>
          <w:color w:val="000000"/>
          <w:sz w:val="22"/>
          <w:szCs w:val="22"/>
        </w:rPr>
        <w:t xml:space="preserve">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[Year]</w:t>
      </w:r>
      <w:r>
        <w:rPr>
          <w:rFonts w:ascii="Roboto" w:hAnsi="Roboto"/>
          <w:color w:val="000000"/>
          <w:sz w:val="22"/>
          <w:szCs w:val="22"/>
        </w:rPr>
        <w:t>), on JSTOR now.</w:t>
      </w:r>
    </w:p>
    <w:p w14:paraId="04E7E62B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lastRenderedPageBreak/>
        <w:t xml:space="preserve">The book explores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[brief description]</w:t>
      </w:r>
      <w:r>
        <w:rPr>
          <w:rFonts w:ascii="Roboto" w:hAnsi="Roboto"/>
          <w:color w:val="000000"/>
          <w:sz w:val="22"/>
          <w:szCs w:val="22"/>
        </w:rPr>
        <w:t xml:space="preserve"> and may be useful for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[courses, fields, or research areas]</w:t>
      </w:r>
      <w:r>
        <w:rPr>
          <w:rFonts w:ascii="Roboto" w:hAnsi="Roboto"/>
          <w:color w:val="000000"/>
          <w:sz w:val="22"/>
          <w:szCs w:val="22"/>
        </w:rPr>
        <w:t>. I hope colleagues and students will read, teach with, or recommend it.</w:t>
      </w:r>
    </w:p>
    <w:p w14:paraId="4F75A1DD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Access the book: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[JSTOR title link]</w:t>
      </w:r>
    </w:p>
    <w:p w14:paraId="6ECF757F" w14:textId="77777777" w:rsidR="0022650C" w:rsidRDefault="0022650C" w:rsidP="0022650C">
      <w:pPr>
        <w:pStyle w:val="Heading2"/>
        <w:spacing w:before="280" w:after="0"/>
      </w:pPr>
      <w:r>
        <w:rPr>
          <w:rFonts w:ascii="Roboto" w:hAnsi="Roboto"/>
          <w:color w:val="000000"/>
          <w:sz w:val="34"/>
          <w:szCs w:val="34"/>
        </w:rPr>
        <w:t>Post 4: Explain what comes next</w:t>
      </w:r>
    </w:p>
    <w:p w14:paraId="27DB7DA7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b/>
          <w:bCs/>
          <w:color w:val="000000"/>
          <w:sz w:val="22"/>
          <w:szCs w:val="22"/>
        </w:rPr>
        <w:t xml:space="preserve">Suggested image: </w:t>
      </w:r>
      <w:r>
        <w:rPr>
          <w:rFonts w:ascii="Roboto" w:hAnsi="Roboto"/>
          <w:color w:val="000000"/>
          <w:sz w:val="22"/>
          <w:szCs w:val="22"/>
        </w:rPr>
        <w:t>Book cover or author photo</w:t>
      </w:r>
    </w:p>
    <w:p w14:paraId="2A703487" w14:textId="77777777" w:rsidR="0022650C" w:rsidRDefault="0022650C" w:rsidP="0022650C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t>Short version (Bluesky, Threads)</w:t>
      </w:r>
    </w:p>
    <w:p w14:paraId="2D9BF61C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Through #PathToOpen,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[Title]</w:t>
      </w:r>
      <w:r>
        <w:rPr>
          <w:rFonts w:ascii="Roboto" w:hAnsi="Roboto"/>
          <w:color w:val="000000"/>
          <w:sz w:val="22"/>
          <w:szCs w:val="22"/>
        </w:rPr>
        <w:t xml:space="preserve"> is available to participating institutions now and will become openly available on JSTOR after its licensed-access period. Learn more and access the book: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[JSTOR title link]</w:t>
      </w:r>
    </w:p>
    <w:p w14:paraId="533D6C8F" w14:textId="77777777" w:rsidR="0022650C" w:rsidRDefault="0022650C" w:rsidP="0022650C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t>Long version (Facebook, LinkedIn, Instagram)</w:t>
      </w:r>
    </w:p>
    <w:p w14:paraId="767A825D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Path to Open expands access to scholarly books over time. My book,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[Title]</w:t>
      </w:r>
      <w:r>
        <w:rPr>
          <w:rFonts w:ascii="Roboto" w:hAnsi="Roboto"/>
          <w:color w:val="000000"/>
          <w:sz w:val="22"/>
          <w:szCs w:val="22"/>
        </w:rPr>
        <w:t>, is currently available to readers at participating institutions through JSTOR. After the licensed-access period, it will become openly available to everyone.</w:t>
      </w:r>
    </w:p>
    <w:p w14:paraId="54E81083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>I'm grateful that this model is helping the work reach readers now while supporting broader access in the future.</w:t>
      </w:r>
    </w:p>
    <w:p w14:paraId="65CE4CA0" w14:textId="77777777" w:rsidR="0022650C" w:rsidRDefault="0022650C" w:rsidP="0022650C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Access the book on JSTOR: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[JSTOR title link]</w:t>
      </w:r>
    </w:p>
    <w:p w14:paraId="56383B89" w14:textId="77777777" w:rsidR="00572327" w:rsidRDefault="00572327"/>
    <w:p w14:paraId="291FE29D" w14:textId="62B9DB42" w:rsidR="00572327" w:rsidRPr="00572327" w:rsidRDefault="00572327">
      <w:pPr>
        <w:rPr>
          <w:rFonts w:ascii="Roboto" w:eastAsia="Roboto" w:hAnsi="Roboto" w:cs="Roboto"/>
          <w:i/>
          <w:iCs/>
          <w:color w:val="A6A6A6" w:themeColor="background1" w:themeShade="A6"/>
        </w:rPr>
      </w:pPr>
      <w:r w:rsidRPr="00572327">
        <w:rPr>
          <w:i/>
          <w:iCs/>
          <w:color w:val="A6A6A6" w:themeColor="background1" w:themeShade="A6"/>
        </w:rPr>
        <w:t xml:space="preserve">Updated </w:t>
      </w:r>
      <w:r w:rsidR="00C45C74">
        <w:rPr>
          <w:i/>
          <w:iCs/>
          <w:color w:val="A6A6A6" w:themeColor="background1" w:themeShade="A6"/>
        </w:rPr>
        <w:t>August</w:t>
      </w:r>
      <w:r w:rsidRPr="00572327">
        <w:rPr>
          <w:i/>
          <w:iCs/>
          <w:color w:val="A6A6A6" w:themeColor="background1" w:themeShade="A6"/>
        </w:rPr>
        <w:t xml:space="preserve"> 2026</w:t>
      </w:r>
    </w:p>
    <w:sectPr w:rsidR="00572327" w:rsidRPr="0057232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F025EC4-6A25-D545-882A-B8314BCDC241}"/>
    <w:embedBold r:id="rId2" w:fontKey="{9728A3B3-9015-AD43-B95E-2ECE53CF0962}"/>
    <w:embedItalic r:id="rId3" w:fontKey="{10C640EB-09F4-DE4B-B07E-EAC53250F1E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13AE4E59-A626-424E-8B19-C939587A04C9}"/>
    <w:embedItalic r:id="rId5" w:fontKey="{123992C7-80D6-2046-86D0-556DE95EBD89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6" w:fontKey="{DC53DE17-AA34-0846-8794-2474639C19E3}"/>
    <w:embedBold r:id="rId7" w:fontKey="{1524392E-D821-7A43-AB82-1C5016361604}"/>
    <w:embedItalic r:id="rId8" w:fontKey="{57658112-82E0-7B46-BC5A-61CCD68F82C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A7FCCD4F-7BC4-9C4A-9875-E7976602082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4BCA05DA-B21A-6645-A42E-48B77127F13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A474AA"/>
    <w:multiLevelType w:val="multilevel"/>
    <w:tmpl w:val="B8F087D4"/>
    <w:lvl w:ilvl="0">
      <w:start w:val="1"/>
      <w:numFmt w:val="bullet"/>
      <w:lvlText w:val="●"/>
      <w:lvlJc w:val="left"/>
      <w:pPr>
        <w:ind w:left="720" w:hanging="360"/>
      </w:pPr>
      <w:rPr>
        <w:color w:val="98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BAC5553"/>
    <w:multiLevelType w:val="multilevel"/>
    <w:tmpl w:val="0BDE81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F40A65"/>
    <w:multiLevelType w:val="multilevel"/>
    <w:tmpl w:val="094E36E2"/>
    <w:lvl w:ilvl="0">
      <w:start w:val="1"/>
      <w:numFmt w:val="bullet"/>
      <w:lvlText w:val="●"/>
      <w:lvlJc w:val="left"/>
      <w:pPr>
        <w:ind w:left="720" w:hanging="360"/>
      </w:pPr>
      <w:rPr>
        <w:color w:val="98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85924B8"/>
    <w:multiLevelType w:val="multilevel"/>
    <w:tmpl w:val="9E8A7B80"/>
    <w:lvl w:ilvl="0">
      <w:start w:val="1"/>
      <w:numFmt w:val="bullet"/>
      <w:lvlText w:val="●"/>
      <w:lvlJc w:val="left"/>
      <w:pPr>
        <w:ind w:left="720" w:hanging="360"/>
      </w:pPr>
      <w:rPr>
        <w:color w:val="98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36744A0"/>
    <w:multiLevelType w:val="multilevel"/>
    <w:tmpl w:val="AA8EA48C"/>
    <w:lvl w:ilvl="0">
      <w:start w:val="1"/>
      <w:numFmt w:val="bullet"/>
      <w:lvlText w:val="●"/>
      <w:lvlJc w:val="left"/>
      <w:pPr>
        <w:ind w:left="720" w:hanging="360"/>
      </w:pPr>
      <w:rPr>
        <w:color w:val="98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E697BA7"/>
    <w:multiLevelType w:val="multilevel"/>
    <w:tmpl w:val="35766AAE"/>
    <w:lvl w:ilvl="0">
      <w:start w:val="1"/>
      <w:numFmt w:val="bullet"/>
      <w:lvlText w:val="●"/>
      <w:lvlJc w:val="left"/>
      <w:pPr>
        <w:ind w:left="720" w:hanging="360"/>
      </w:pPr>
      <w:rPr>
        <w:color w:val="98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31237147">
    <w:abstractNumId w:val="4"/>
  </w:num>
  <w:num w:numId="2" w16cid:durableId="1438023250">
    <w:abstractNumId w:val="5"/>
  </w:num>
  <w:num w:numId="3" w16cid:durableId="118765839">
    <w:abstractNumId w:val="2"/>
  </w:num>
  <w:num w:numId="4" w16cid:durableId="1318218452">
    <w:abstractNumId w:val="3"/>
  </w:num>
  <w:num w:numId="5" w16cid:durableId="502475815">
    <w:abstractNumId w:val="1"/>
  </w:num>
  <w:num w:numId="6" w16cid:durableId="8468928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415"/>
    <w:rsid w:val="0022650C"/>
    <w:rsid w:val="0054594C"/>
    <w:rsid w:val="00572327"/>
    <w:rsid w:val="00AA5415"/>
    <w:rsid w:val="00B67EE2"/>
    <w:rsid w:val="00C2170F"/>
    <w:rsid w:val="00C45C74"/>
    <w:rsid w:val="00D70126"/>
    <w:rsid w:val="00E4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81B41"/>
  <w15:docId w15:val="{A0847F62-6B4B-894E-A183-26E9A50E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C45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45C74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C45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bout.jstor.org/products/books/path-to-op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out.jstor.org/resource/path-to-open-communications-toolkit-for-author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3617</Characters>
  <Application>Microsoft Office Word</Application>
  <DocSecurity>0</DocSecurity>
  <Lines>78</Lines>
  <Paragraphs>42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Papadouris</cp:lastModifiedBy>
  <cp:revision>2</cp:revision>
  <dcterms:created xsi:type="dcterms:W3CDTF">2026-08-26T17:05:00Z</dcterms:created>
  <dcterms:modified xsi:type="dcterms:W3CDTF">2026-08-26T17:05:00Z</dcterms:modified>
</cp:coreProperties>
</file>