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drawing>
          <wp:inline distB="114300" distT="114300" distL="114300" distR="114300">
            <wp:extent cx="1495425" cy="202882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95425" cy="20288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Title"/>
        <w:rPr>
          <w:rFonts w:ascii="Roboto" w:cs="Roboto" w:eastAsia="Roboto" w:hAnsi="Roboto"/>
          <w:b w:val="1"/>
          <w:bCs w:val="1"/>
        </w:rPr>
      </w:pPr>
      <w:bookmarkStart w:colFirst="0" w:colLast="0" w:name="_lblsqzh32bur" w:id="0"/>
      <w:bookmarkEnd w:id="0"/>
      <w:r w:rsidDel="00000000" w:rsidR="00000000" w:rsidRPr="00000000">
        <w:rPr>
          <w:rFonts w:ascii="Roboto" w:cs="Roboto" w:eastAsia="Roboto" w:hAnsi="Roboto"/>
          <w:b w:val="1"/>
          <w:bCs w:val="1"/>
          <w:rtl w:val="0"/>
        </w:rPr>
        <w:t xml:space="preserve">Share the impact of your open access book</w:t>
      </w:r>
    </w:p>
    <w:p w:rsidR="00000000" w:rsidDel="00000000" w:rsidP="00000000" w:rsidRDefault="00000000" w:rsidRPr="00000000" w14:paraId="00000004">
      <w:pPr>
        <w:rPr>
          <w:rFonts w:ascii="Roboto" w:cs="Roboto" w:eastAsia="Roboto" w:hAnsi="Roboto"/>
          <w:color w:val="980000"/>
        </w:rPr>
      </w:pPr>
      <w:hyperlink r:id="rId7">
        <w:r w:rsidDel="00000000" w:rsidR="00000000" w:rsidRPr="00000000">
          <w:rPr>
            <w:rFonts w:ascii="Roboto" w:cs="Roboto" w:eastAsia="Roboto" w:hAnsi="Roboto"/>
            <w:color w:val="980000"/>
            <w:rtl w:val="0"/>
          </w:rPr>
          <w:t xml:space="preserve">From the Path to Open: Communications toolkit for authors</w:t>
        </w:r>
      </w:hyperlink>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rFonts w:ascii="Roboto" w:cs="Roboto" w:eastAsia="Roboto" w:hAnsi="Roboto"/>
        </w:rPr>
      </w:pPr>
      <w:r w:rsidDel="00000000" w:rsidR="00000000" w:rsidRPr="00000000">
        <w:rPr>
          <w:rFonts w:ascii="Roboto" w:cs="Roboto" w:eastAsia="Roboto" w:hAnsi="Roboto"/>
          <w:rtl w:val="0"/>
        </w:rPr>
        <w:t xml:space="preserve">Your book becoming open access is worth celebrating—and so is the impact that follows. Once your Path to Open title has been openly available on JSTOR, usage data can help you show how open access is expanding the reach of your scholarship and connecting your work with new readers around the world.</w:t>
      </w:r>
    </w:p>
    <w:p w:rsidR="00000000" w:rsidDel="00000000" w:rsidP="00000000" w:rsidRDefault="00000000" w:rsidRPr="00000000" w14:paraId="00000007">
      <w:pPr>
        <w:rPr>
          <w:rFonts w:ascii="Roboto" w:cs="Roboto" w:eastAsia="Roboto" w:hAnsi="Roboto"/>
        </w:rPr>
      </w:pPr>
      <w:r w:rsidDel="00000000" w:rsidR="00000000" w:rsidRPr="00000000">
        <w:rPr>
          <w:rtl w:val="0"/>
        </w:rPr>
      </w:r>
    </w:p>
    <w:p w:rsidR="00000000" w:rsidDel="00000000" w:rsidP="00000000" w:rsidRDefault="00000000" w:rsidRPr="00000000" w14:paraId="00000008">
      <w:pPr>
        <w:rPr>
          <w:rFonts w:ascii="Roboto" w:cs="Roboto" w:eastAsia="Roboto" w:hAnsi="Roboto"/>
        </w:rPr>
      </w:pPr>
      <w:r w:rsidDel="00000000" w:rsidR="00000000" w:rsidRPr="00000000">
        <w:rPr>
          <w:rFonts w:ascii="Roboto" w:cs="Roboto" w:eastAsia="Roboto" w:hAnsi="Roboto"/>
          <w:rtl w:val="0"/>
        </w:rPr>
        <w:t xml:space="preserve">Use the customizable templates below to share your book’s impact through an email or other professional communications. Customize the examples with details about your book, research, publisher, and results to match your own voice and audience.</w:t>
      </w:r>
    </w:p>
    <w:p w:rsidR="00000000" w:rsidDel="00000000" w:rsidP="00000000" w:rsidRDefault="00000000" w:rsidRPr="00000000" w14:paraId="00000009">
      <w:pPr>
        <w:pStyle w:val="Heading1"/>
        <w:rPr>
          <w:b w:val="1"/>
          <w:bCs w:val="1"/>
        </w:rPr>
      </w:pPr>
      <w:bookmarkStart w:colFirst="0" w:colLast="0" w:name="_1rbufemjkcow" w:id="1"/>
      <w:bookmarkEnd w:id="1"/>
      <w:r w:rsidDel="00000000" w:rsidR="00000000" w:rsidRPr="00000000">
        <w:rPr>
          <w:b w:val="1"/>
          <w:bCs w:val="1"/>
          <w:rtl w:val="0"/>
        </w:rPr>
        <w:t xml:space="preserve">Before you begin: Request your book’s impact data</w:t>
      </w:r>
      <w:r w:rsidDel="00000000" w:rsidR="00000000" w:rsidRPr="00000000">
        <w:rPr>
          <w:rtl w:val="0"/>
        </w:rPr>
      </w:r>
    </w:p>
    <w:p w:rsidR="00000000" w:rsidDel="00000000" w:rsidP="00000000" w:rsidRDefault="00000000" w:rsidRPr="00000000" w14:paraId="0000000A">
      <w:pPr>
        <w:rPr>
          <w:rFonts w:ascii="Roboto" w:cs="Roboto" w:eastAsia="Roboto" w:hAnsi="Roboto"/>
        </w:rPr>
      </w:pPr>
      <w:r w:rsidDel="00000000" w:rsidR="00000000" w:rsidRPr="00000000">
        <w:rPr>
          <w:rtl w:val="0"/>
        </w:rPr>
      </w:r>
    </w:p>
    <w:p w:rsidR="00000000" w:rsidDel="00000000" w:rsidP="00000000" w:rsidRDefault="00000000" w:rsidRPr="00000000" w14:paraId="0000000B">
      <w:pPr>
        <w:rPr>
          <w:rFonts w:ascii="Roboto" w:cs="Roboto" w:eastAsia="Roboto" w:hAnsi="Roboto"/>
        </w:rPr>
      </w:pPr>
      <w:r w:rsidDel="00000000" w:rsidR="00000000" w:rsidRPr="00000000">
        <w:rPr>
          <w:rFonts w:ascii="Roboto" w:cs="Roboto" w:eastAsia="Roboto" w:hAnsi="Roboto"/>
          <w:rtl w:val="0"/>
        </w:rPr>
        <w:t xml:space="preserve">Contact your publisher to request the latest Path to Open results for your title. Ask for data comparing your book’s performance during the licensed-access period with its performance after becoming open access, including:</w:t>
      </w:r>
    </w:p>
    <w:p w:rsidR="00000000" w:rsidDel="00000000" w:rsidP="00000000" w:rsidRDefault="00000000" w:rsidRPr="00000000" w14:paraId="0000000C">
      <w:pPr>
        <w:rPr>
          <w:rFonts w:ascii="Roboto" w:cs="Roboto" w:eastAsia="Roboto" w:hAnsi="Roboto"/>
        </w:rPr>
      </w:pPr>
      <w:r w:rsidDel="00000000" w:rsidR="00000000" w:rsidRPr="00000000">
        <w:rPr>
          <w:rtl w:val="0"/>
        </w:rPr>
      </w:r>
    </w:p>
    <w:p w:rsidR="00000000" w:rsidDel="00000000" w:rsidP="00000000" w:rsidRDefault="00000000" w:rsidRPr="00000000" w14:paraId="0000000D">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Item requests: How much has usage increased?</w:t>
      </w:r>
    </w:p>
    <w:p w:rsidR="00000000" w:rsidDel="00000000" w:rsidP="00000000" w:rsidRDefault="00000000" w:rsidRPr="00000000" w14:paraId="0000000E">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Countries reached: How has your book’s global reach expanded?</w:t>
      </w:r>
    </w:p>
    <w:p w:rsidR="00000000" w:rsidDel="00000000" w:rsidP="00000000" w:rsidRDefault="00000000" w:rsidRPr="00000000" w14:paraId="0000000F">
      <w:pPr>
        <w:numPr>
          <w:ilvl w:val="0"/>
          <w:numId w:val="1"/>
        </w:numPr>
        <w:ind w:left="720" w:hanging="360"/>
        <w:rPr>
          <w:rFonts w:ascii="Roboto" w:cs="Roboto" w:eastAsia="Roboto" w:hAnsi="Roboto"/>
          <w:u w:val="none"/>
        </w:rPr>
      </w:pPr>
      <w:r w:rsidDel="00000000" w:rsidR="00000000" w:rsidRPr="00000000">
        <w:rPr>
          <w:rFonts w:ascii="Roboto" w:cs="Roboto" w:eastAsia="Roboto" w:hAnsi="Roboto"/>
          <w:rtl w:val="0"/>
        </w:rPr>
        <w:t xml:space="preserve">Institutions reached: How many more institutions are engaging with your book?</w:t>
      </w:r>
    </w:p>
    <w:p w:rsidR="00000000" w:rsidDel="00000000" w:rsidP="00000000" w:rsidRDefault="00000000" w:rsidRPr="00000000" w14:paraId="00000010">
      <w:pPr>
        <w:rPr>
          <w:rFonts w:ascii="Roboto" w:cs="Roboto" w:eastAsia="Roboto" w:hAnsi="Roboto"/>
        </w:rPr>
      </w:pPr>
      <w:r w:rsidDel="00000000" w:rsidR="00000000" w:rsidRPr="00000000">
        <w:rPr>
          <w:rtl w:val="0"/>
        </w:rPr>
      </w:r>
    </w:p>
    <w:p w:rsidR="00000000" w:rsidDel="00000000" w:rsidP="00000000" w:rsidRDefault="00000000" w:rsidRPr="00000000" w14:paraId="00000011">
      <w:pPr>
        <w:rPr>
          <w:rFonts w:ascii="Roboto" w:cs="Roboto" w:eastAsia="Roboto" w:hAnsi="Roboto"/>
        </w:rPr>
      </w:pPr>
      <w:r w:rsidDel="00000000" w:rsidR="00000000" w:rsidRPr="00000000">
        <w:rPr>
          <w:rFonts w:ascii="Roboto" w:cs="Roboto" w:eastAsia="Roboto" w:hAnsi="Roboto"/>
          <w:rtl w:val="0"/>
        </w:rPr>
        <w:t xml:space="preserve">You don’t need to use every metric. Choose the one or two results that best demonstrate what open access has meant for the reach of your scholarship.</w:t>
      </w:r>
    </w:p>
    <w:p w:rsidR="00000000" w:rsidDel="00000000" w:rsidP="00000000" w:rsidRDefault="00000000" w:rsidRPr="00000000" w14:paraId="00000012">
      <w:pPr>
        <w:rPr>
          <w:rFonts w:ascii="Roboto" w:cs="Roboto" w:eastAsia="Roboto" w:hAnsi="Roboto"/>
        </w:rPr>
      </w:pPr>
      <w:r w:rsidDel="00000000" w:rsidR="00000000" w:rsidRPr="00000000">
        <w:rPr>
          <w:rtl w:val="0"/>
        </w:rPr>
      </w:r>
    </w:p>
    <w:p w:rsidR="00000000" w:rsidDel="00000000" w:rsidP="00000000" w:rsidRDefault="00000000" w:rsidRPr="00000000" w14:paraId="00000013">
      <w:pPr>
        <w:rPr>
          <w:rFonts w:ascii="Roboto" w:cs="Roboto" w:eastAsia="Roboto" w:hAnsi="Roboto"/>
        </w:rPr>
      </w:pPr>
      <w:r w:rsidDel="00000000" w:rsidR="00000000" w:rsidRPr="00000000">
        <w:rPr>
          <w:rFonts w:ascii="Roboto" w:cs="Roboto" w:eastAsia="Roboto" w:hAnsi="Roboto"/>
          <w:b w:val="1"/>
          <w:bCs w:val="1"/>
          <w:i w:val="1"/>
          <w:iCs w:val="1"/>
          <w:rtl w:val="0"/>
        </w:rPr>
        <w:t xml:space="preserve">Tip: </w:t>
      </w:r>
      <w:r w:rsidDel="00000000" w:rsidR="00000000" w:rsidRPr="00000000">
        <w:rPr>
          <w:rFonts w:ascii="Roboto" w:cs="Roboto" w:eastAsia="Roboto" w:hAnsi="Roboto"/>
          <w:i w:val="1"/>
          <w:iCs w:val="1"/>
          <w:rtl w:val="0"/>
        </w:rPr>
        <w:t xml:space="preserve">Numbers are most meaningful when you connect them to the story of your work. For example, if your book focuses on a particular region, community, discipline, or subject, consider what expanded geographic or institutional reach means for the audiences you hoped the book would serve.</w:t>
      </w:r>
      <w:r w:rsidDel="00000000" w:rsidR="00000000" w:rsidRPr="00000000">
        <w:rPr>
          <w:rtl w:val="0"/>
        </w:rPr>
      </w:r>
    </w:p>
    <w:p w:rsidR="00000000" w:rsidDel="00000000" w:rsidP="00000000" w:rsidRDefault="00000000" w:rsidRPr="00000000" w14:paraId="00000014">
      <w:pPr>
        <w:pStyle w:val="Heading1"/>
        <w:rPr>
          <w:b w:val="1"/>
          <w:bCs w:val="1"/>
        </w:rPr>
      </w:pPr>
      <w:bookmarkStart w:colFirst="0" w:colLast="0" w:name="_7t9atz2e7t70" w:id="2"/>
      <w:bookmarkEnd w:id="2"/>
      <w:r w:rsidDel="00000000" w:rsidR="00000000" w:rsidRPr="00000000">
        <w:rPr>
          <w:b w:val="1"/>
          <w:bCs w:val="1"/>
          <w:rtl w:val="0"/>
        </w:rPr>
        <w:t xml:space="preserve">Suggested metrics to highlight</w:t>
      </w:r>
    </w:p>
    <w:p w:rsidR="00000000" w:rsidDel="00000000" w:rsidP="00000000" w:rsidRDefault="00000000" w:rsidRPr="00000000" w14:paraId="00000015">
      <w:pPr>
        <w:rPr>
          <w:rFonts w:ascii="Roboto" w:cs="Roboto" w:eastAsia="Roboto" w:hAnsi="Roboto"/>
        </w:rPr>
      </w:pPr>
      <w:r w:rsidDel="00000000" w:rsidR="00000000" w:rsidRPr="00000000">
        <w:rPr>
          <w:rFonts w:ascii="Roboto" w:cs="Roboto" w:eastAsia="Roboto" w:hAnsi="Roboto"/>
          <w:rtl w:val="0"/>
        </w:rPr>
        <w:t xml:space="preserve">Depending on your results, consider highlighting:</w:t>
      </w:r>
    </w:p>
    <w:p w:rsidR="00000000" w:rsidDel="00000000" w:rsidP="00000000" w:rsidRDefault="00000000" w:rsidRPr="00000000" w14:paraId="00000016">
      <w:pPr>
        <w:rPr>
          <w:rFonts w:ascii="Roboto" w:cs="Roboto" w:eastAsia="Roboto" w:hAnsi="Roboto"/>
        </w:rPr>
      </w:pPr>
      <w:r w:rsidDel="00000000" w:rsidR="00000000" w:rsidRPr="00000000">
        <w:rPr>
          <w:rtl w:val="0"/>
        </w:rPr>
      </w:r>
    </w:p>
    <w:p w:rsidR="00000000" w:rsidDel="00000000" w:rsidP="00000000" w:rsidRDefault="00000000" w:rsidRPr="00000000" w14:paraId="00000017">
      <w:pPr>
        <w:numPr>
          <w:ilvl w:val="0"/>
          <w:numId w:val="3"/>
        </w:numPr>
        <w:ind w:left="720" w:hanging="360"/>
        <w:rPr>
          <w:rFonts w:ascii="Roboto" w:cs="Roboto" w:eastAsia="Roboto" w:hAnsi="Roboto"/>
          <w:u w:val="none"/>
        </w:rPr>
      </w:pPr>
      <w:r w:rsidDel="00000000" w:rsidR="00000000" w:rsidRPr="00000000">
        <w:rPr>
          <w:rFonts w:ascii="Roboto" w:cs="Roboto" w:eastAsia="Roboto" w:hAnsi="Roboto"/>
          <w:rtl w:val="0"/>
        </w:rPr>
        <w:t xml:space="preserve">Percentage increase in item requests since becoming open access</w:t>
      </w:r>
    </w:p>
    <w:p w:rsidR="00000000" w:rsidDel="00000000" w:rsidP="00000000" w:rsidRDefault="00000000" w:rsidRPr="00000000" w14:paraId="00000018">
      <w:pPr>
        <w:numPr>
          <w:ilvl w:val="0"/>
          <w:numId w:val="3"/>
        </w:numPr>
        <w:ind w:left="720" w:hanging="360"/>
        <w:rPr>
          <w:rFonts w:ascii="Roboto" w:cs="Roboto" w:eastAsia="Roboto" w:hAnsi="Roboto"/>
          <w:u w:val="none"/>
        </w:rPr>
      </w:pPr>
      <w:r w:rsidDel="00000000" w:rsidR="00000000" w:rsidRPr="00000000">
        <w:rPr>
          <w:rFonts w:ascii="Roboto" w:cs="Roboto" w:eastAsia="Roboto" w:hAnsi="Roboto"/>
          <w:rtl w:val="0"/>
        </w:rPr>
        <w:t xml:space="preserve">Growth in the number of countries where your book is being accessed</w:t>
      </w:r>
    </w:p>
    <w:p w:rsidR="00000000" w:rsidDel="00000000" w:rsidP="00000000" w:rsidRDefault="00000000" w:rsidRPr="00000000" w14:paraId="00000019">
      <w:pPr>
        <w:numPr>
          <w:ilvl w:val="0"/>
          <w:numId w:val="3"/>
        </w:numPr>
        <w:ind w:left="720" w:hanging="360"/>
        <w:rPr>
          <w:rFonts w:ascii="Roboto" w:cs="Roboto" w:eastAsia="Roboto" w:hAnsi="Roboto"/>
          <w:u w:val="none"/>
        </w:rPr>
      </w:pPr>
      <w:r w:rsidDel="00000000" w:rsidR="00000000" w:rsidRPr="00000000">
        <w:rPr>
          <w:rFonts w:ascii="Roboto" w:cs="Roboto" w:eastAsia="Roboto" w:hAnsi="Roboto"/>
          <w:rtl w:val="0"/>
        </w:rPr>
        <w:t xml:space="preserve">Growth in the number of institutions accessing your book</w:t>
      </w:r>
    </w:p>
    <w:p w:rsidR="00000000" w:rsidDel="00000000" w:rsidP="00000000" w:rsidRDefault="00000000" w:rsidRPr="00000000" w14:paraId="0000001A">
      <w:pPr>
        <w:numPr>
          <w:ilvl w:val="0"/>
          <w:numId w:val="3"/>
        </w:numPr>
        <w:ind w:left="720" w:hanging="360"/>
        <w:rPr>
          <w:rFonts w:ascii="Roboto" w:cs="Roboto" w:eastAsia="Roboto" w:hAnsi="Roboto"/>
          <w:u w:val="none"/>
        </w:rPr>
      </w:pPr>
      <w:r w:rsidDel="00000000" w:rsidR="00000000" w:rsidRPr="00000000">
        <w:rPr>
          <w:rFonts w:ascii="Roboto" w:cs="Roboto" w:eastAsia="Roboto" w:hAnsi="Roboto"/>
          <w:rtl w:val="0"/>
        </w:rPr>
        <w:t xml:space="preserve">A particularly meaningful geographic or institutional expansion</w:t>
      </w:r>
    </w:p>
    <w:p w:rsidR="00000000" w:rsidDel="00000000" w:rsidP="00000000" w:rsidRDefault="00000000" w:rsidRPr="00000000" w14:paraId="0000001B">
      <w:pPr>
        <w:numPr>
          <w:ilvl w:val="0"/>
          <w:numId w:val="3"/>
        </w:numPr>
        <w:ind w:left="720" w:hanging="360"/>
        <w:rPr>
          <w:rFonts w:ascii="Roboto" w:cs="Roboto" w:eastAsia="Roboto" w:hAnsi="Roboto"/>
          <w:u w:val="none"/>
        </w:rPr>
      </w:pPr>
      <w:r w:rsidDel="00000000" w:rsidR="00000000" w:rsidRPr="00000000">
        <w:rPr>
          <w:rFonts w:ascii="Roboto" w:cs="Roboto" w:eastAsia="Roboto" w:hAnsi="Roboto"/>
          <w:rtl w:val="0"/>
        </w:rPr>
        <w:t xml:space="preserve">Awards or recognition that provide additional context for the book’s impact</w:t>
      </w:r>
    </w:p>
    <w:p w:rsidR="00000000" w:rsidDel="00000000" w:rsidP="00000000" w:rsidRDefault="00000000" w:rsidRPr="00000000" w14:paraId="0000001C">
      <w:pPr>
        <w:rPr>
          <w:rFonts w:ascii="Roboto" w:cs="Roboto" w:eastAsia="Roboto" w:hAnsi="Roboto"/>
        </w:rPr>
      </w:pPr>
      <w:r w:rsidDel="00000000" w:rsidR="00000000" w:rsidRPr="00000000">
        <w:rPr>
          <w:rtl w:val="0"/>
        </w:rPr>
      </w:r>
    </w:p>
    <w:p w:rsidR="00000000" w:rsidDel="00000000" w:rsidP="00000000" w:rsidRDefault="00000000" w:rsidRPr="00000000" w14:paraId="0000001D">
      <w:pPr>
        <w:rPr>
          <w:rFonts w:ascii="Roboto" w:cs="Roboto" w:eastAsia="Roboto" w:hAnsi="Roboto"/>
        </w:rPr>
      </w:pPr>
      <w:r w:rsidDel="00000000" w:rsidR="00000000" w:rsidRPr="00000000">
        <w:rPr>
          <w:rFonts w:ascii="Roboto" w:cs="Roboto" w:eastAsia="Roboto" w:hAnsi="Roboto"/>
          <w:rtl w:val="0"/>
        </w:rPr>
        <w:t xml:space="preserve">You can also pair your individual results with the latest Path to Open program-wide results from “</w:t>
      </w:r>
      <w:hyperlink r:id="rId8">
        <w:r w:rsidDel="00000000" w:rsidR="00000000" w:rsidRPr="00000000">
          <w:rPr>
            <w:rFonts w:ascii="Roboto" w:cs="Roboto" w:eastAsia="Roboto" w:hAnsi="Roboto"/>
            <w:color w:val="980000"/>
            <w:rtl w:val="0"/>
          </w:rPr>
          <w:t xml:space="preserve">The impact of open access</w:t>
        </w:r>
      </w:hyperlink>
      <w:r w:rsidDel="00000000" w:rsidR="00000000" w:rsidRPr="00000000">
        <w:rPr>
          <w:rFonts w:ascii="Roboto" w:cs="Roboto" w:eastAsia="Roboto" w:hAnsi="Roboto"/>
          <w:rtl w:val="0"/>
        </w:rPr>
        <w:t xml:space="preserve">” section of the Path to Open webpage.</w:t>
      </w:r>
    </w:p>
    <w:p w:rsidR="00000000" w:rsidDel="00000000" w:rsidP="00000000" w:rsidRDefault="00000000" w:rsidRPr="00000000" w14:paraId="0000001E">
      <w:pPr>
        <w:pStyle w:val="Heading1"/>
        <w:rPr>
          <w:b w:val="1"/>
          <w:bCs w:val="1"/>
        </w:rPr>
      </w:pPr>
      <w:bookmarkStart w:colFirst="0" w:colLast="0" w:name="_b72gn5iy7q5g" w:id="3"/>
      <w:bookmarkEnd w:id="3"/>
      <w:r w:rsidDel="00000000" w:rsidR="00000000" w:rsidRPr="00000000">
        <w:rPr>
          <w:b w:val="1"/>
          <w:bCs w:val="1"/>
          <w:rtl w:val="0"/>
        </w:rPr>
        <w:t xml:space="preserve">Email</w:t>
      </w:r>
    </w:p>
    <w:p w:rsidR="00000000" w:rsidDel="00000000" w:rsidP="00000000" w:rsidRDefault="00000000" w:rsidRPr="00000000" w14:paraId="0000001F">
      <w:pPr>
        <w:pStyle w:val="Heading2"/>
        <w:rPr>
          <w:rFonts w:ascii="Roboto" w:cs="Roboto" w:eastAsia="Roboto" w:hAnsi="Roboto"/>
        </w:rPr>
      </w:pPr>
      <w:bookmarkStart w:colFirst="0" w:colLast="0" w:name="_6l55quw9l7ut" w:id="4"/>
      <w:bookmarkEnd w:id="4"/>
      <w:r w:rsidDel="00000000" w:rsidR="00000000" w:rsidRPr="00000000">
        <w:rPr>
          <w:rtl w:val="0"/>
        </w:rPr>
        <w:t xml:space="preserve">Template</w:t>
      </w:r>
      <w:r w:rsidDel="00000000" w:rsidR="00000000" w:rsidRPr="00000000">
        <w:rPr>
          <w:rtl w:val="0"/>
        </w:rPr>
      </w:r>
    </w:p>
    <w:p w:rsidR="00000000" w:rsidDel="00000000" w:rsidP="00000000" w:rsidRDefault="00000000" w:rsidRPr="00000000" w14:paraId="00000020">
      <w:pPr>
        <w:pStyle w:val="Heading3"/>
        <w:rPr/>
      </w:pPr>
      <w:bookmarkStart w:colFirst="0" w:colLast="0" w:name="_b5fj7qcjnaky" w:id="5"/>
      <w:bookmarkEnd w:id="5"/>
      <w:r w:rsidDel="00000000" w:rsidR="00000000" w:rsidRPr="00000000">
        <w:rPr>
          <w:rtl w:val="0"/>
        </w:rPr>
        <w:t xml:space="preserve">Subject line(s):</w:t>
      </w:r>
    </w:p>
    <w:p w:rsidR="00000000" w:rsidDel="00000000" w:rsidP="00000000" w:rsidRDefault="00000000" w:rsidRPr="00000000" w14:paraId="00000021">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The Growing Impact of My Open Access Book on JSTOR</w:t>
      </w:r>
    </w:p>
    <w:p w:rsidR="00000000" w:rsidDel="00000000" w:rsidP="00000000" w:rsidRDefault="00000000" w:rsidRPr="00000000" w14:paraId="00000022">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Open Access Increased Readership of My Book by [X%]</w:t>
      </w:r>
    </w:p>
    <w:p w:rsidR="00000000" w:rsidDel="00000000" w:rsidP="00000000" w:rsidRDefault="00000000" w:rsidRPr="00000000" w14:paraId="00000023">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My Open Access Book Is Now Reaching Readers in [#] Countries</w:t>
      </w:r>
    </w:p>
    <w:p w:rsidR="00000000" w:rsidDel="00000000" w:rsidP="00000000" w:rsidRDefault="00000000" w:rsidRPr="00000000" w14:paraId="00000024">
      <w:pPr>
        <w:numPr>
          <w:ilvl w:val="0"/>
          <w:numId w:val="2"/>
        </w:numPr>
        <w:ind w:left="720" w:hanging="360"/>
        <w:rPr>
          <w:rFonts w:ascii="Roboto" w:cs="Roboto" w:eastAsia="Roboto" w:hAnsi="Roboto"/>
          <w:u w:val="none"/>
        </w:rPr>
      </w:pPr>
      <w:r w:rsidDel="00000000" w:rsidR="00000000" w:rsidRPr="00000000">
        <w:rPr>
          <w:rFonts w:ascii="Roboto" w:cs="Roboto" w:eastAsia="Roboto" w:hAnsi="Roboto"/>
          <w:rtl w:val="0"/>
        </w:rPr>
        <w:t xml:space="preserve">See How Open Access Expanded the Reach of My Book</w:t>
      </w:r>
    </w:p>
    <w:p w:rsidR="00000000" w:rsidDel="00000000" w:rsidP="00000000" w:rsidRDefault="00000000" w:rsidRPr="00000000" w14:paraId="00000025">
      <w:pPr>
        <w:pStyle w:val="Heading3"/>
        <w:rPr/>
      </w:pPr>
      <w:bookmarkStart w:colFirst="0" w:colLast="0" w:name="_x7hwy4ze19lh" w:id="6"/>
      <w:bookmarkEnd w:id="6"/>
      <w:r w:rsidDel="00000000" w:rsidR="00000000" w:rsidRPr="00000000">
        <w:rPr>
          <w:rtl w:val="0"/>
        </w:rPr>
        <w:t xml:space="preserve">Body copy:</w:t>
      </w:r>
    </w:p>
    <w:p w:rsidR="00000000" w:rsidDel="00000000" w:rsidP="00000000" w:rsidRDefault="00000000" w:rsidRPr="00000000" w14:paraId="00000026">
      <w:pPr>
        <w:spacing w:after="240" w:before="240" w:lineRule="auto"/>
        <w:rPr>
          <w:rFonts w:ascii="Roboto" w:cs="Roboto" w:eastAsia="Roboto" w:hAnsi="Roboto"/>
        </w:rPr>
      </w:pPr>
      <w:r w:rsidDel="00000000" w:rsidR="00000000" w:rsidRPr="00000000">
        <w:rPr>
          <w:rFonts w:ascii="Roboto" w:cs="Roboto" w:eastAsia="Roboto" w:hAnsi="Roboto"/>
          <w:rtl w:val="0"/>
        </w:rPr>
        <w:t xml:space="preserve">Dear colleagues,</w:t>
      </w:r>
    </w:p>
    <w:p w:rsidR="00000000" w:rsidDel="00000000" w:rsidP="00000000" w:rsidRDefault="00000000" w:rsidRPr="00000000" w14:paraId="00000027">
      <w:pPr>
        <w:spacing w:after="240" w:before="240" w:lineRule="auto"/>
        <w:rPr>
          <w:rFonts w:ascii="Roboto" w:cs="Roboto" w:eastAsia="Roboto" w:hAnsi="Roboto"/>
        </w:rPr>
      </w:pPr>
      <w:r w:rsidDel="00000000" w:rsidR="00000000" w:rsidRPr="00000000">
        <w:rPr>
          <w:rFonts w:ascii="Roboto" w:cs="Roboto" w:eastAsia="Roboto" w:hAnsi="Roboto"/>
          <w:rtl w:val="0"/>
        </w:rPr>
        <w:t xml:space="preserve">I'm excited to share the growing impact of my book, </w:t>
      </w:r>
      <w:r w:rsidDel="00000000" w:rsidR="00000000" w:rsidRPr="00000000">
        <w:rPr>
          <w:rFonts w:ascii="Roboto" w:cs="Roboto" w:eastAsia="Roboto" w:hAnsi="Roboto"/>
          <w:highlight w:val="yellow"/>
          <w:rtl w:val="0"/>
        </w:rPr>
        <w:t xml:space="preserve">[Title with Link to JSTOR Title Link]</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[Year]</w:t>
      </w:r>
      <w:r w:rsidDel="00000000" w:rsidR="00000000" w:rsidRPr="00000000">
        <w:rPr>
          <w:rFonts w:ascii="Roboto" w:cs="Roboto" w:eastAsia="Roboto" w:hAnsi="Roboto"/>
          <w:rtl w:val="0"/>
        </w:rPr>
        <w:t xml:space="preserve">), published by </w:t>
      </w:r>
      <w:r w:rsidDel="00000000" w:rsidR="00000000" w:rsidRPr="00000000">
        <w:rPr>
          <w:rFonts w:ascii="Roboto" w:cs="Roboto" w:eastAsia="Roboto" w:hAnsi="Roboto"/>
          <w:highlight w:val="yellow"/>
          <w:rtl w:val="0"/>
        </w:rPr>
        <w:t xml:space="preserve">[Press Name]</w:t>
      </w:r>
      <w:r w:rsidDel="00000000" w:rsidR="00000000" w:rsidRPr="00000000">
        <w:rPr>
          <w:rFonts w:ascii="Roboto" w:cs="Roboto" w:eastAsia="Roboto" w:hAnsi="Roboto"/>
          <w:rtl w:val="0"/>
        </w:rPr>
        <w:t xml:space="preserve"> and openly available on JSTOR through </w:t>
      </w:r>
      <w:hyperlink r:id="rId9">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028">
      <w:pPr>
        <w:spacing w:after="240" w:before="240" w:lineRule="auto"/>
        <w:rPr>
          <w:rFonts w:ascii="Roboto" w:cs="Roboto" w:eastAsia="Roboto" w:hAnsi="Roboto"/>
        </w:rPr>
      </w:pPr>
      <w:r w:rsidDel="00000000" w:rsidR="00000000" w:rsidRPr="00000000">
        <w:rPr>
          <w:rFonts w:ascii="Roboto" w:cs="Roboto" w:eastAsia="Roboto" w:hAnsi="Roboto"/>
          <w:rtl w:val="0"/>
        </w:rPr>
        <w:t xml:space="preserve">Since becoming open access, the book has seen a more than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increase in item requests compared with the licensed-access period, growing from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to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item requests. Its geographic reach has also expanded from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to </w:t>
      </w:r>
      <w:r w:rsidDel="00000000" w:rsidR="00000000" w:rsidRPr="00000000">
        <w:rPr>
          <w:rFonts w:ascii="Roboto" w:cs="Roboto" w:eastAsia="Roboto" w:hAnsi="Roboto"/>
          <w:highlight w:val="yellow"/>
          <w:rtl w:val="0"/>
        </w:rPr>
        <w:t xml:space="preserve">[#]</w:t>
      </w:r>
      <w:r w:rsidDel="00000000" w:rsidR="00000000" w:rsidRPr="00000000">
        <w:rPr>
          <w:rFonts w:ascii="Roboto" w:cs="Roboto" w:eastAsia="Roboto" w:hAnsi="Roboto"/>
          <w:rtl w:val="0"/>
        </w:rPr>
        <w:t xml:space="preserve"> countries.</w:t>
      </w:r>
    </w:p>
    <w:p w:rsidR="00000000" w:rsidDel="00000000" w:rsidP="00000000" w:rsidRDefault="00000000" w:rsidRPr="00000000" w14:paraId="00000029">
      <w:pPr>
        <w:spacing w:after="240" w:before="240" w:lineRule="auto"/>
        <w:rPr>
          <w:rFonts w:ascii="Roboto" w:cs="Roboto" w:eastAsia="Roboto" w:hAnsi="Roboto"/>
        </w:rPr>
      </w:pPr>
      <w:r w:rsidDel="00000000" w:rsidR="00000000" w:rsidRPr="00000000">
        <w:rPr>
          <w:rFonts w:ascii="Roboto" w:cs="Roboto" w:eastAsia="Roboto" w:hAnsi="Roboto"/>
          <w:rtl w:val="0"/>
        </w:rPr>
        <w:t xml:space="preserve">For a book that explores </w:t>
      </w:r>
      <w:r w:rsidDel="00000000" w:rsidR="00000000" w:rsidRPr="00000000">
        <w:rPr>
          <w:rFonts w:ascii="Roboto" w:cs="Roboto" w:eastAsia="Roboto" w:hAnsi="Roboto"/>
          <w:highlight w:val="yellow"/>
          <w:rtl w:val="0"/>
        </w:rPr>
        <w:t xml:space="preserve">[brief description/topic]</w:t>
      </w:r>
      <w:r w:rsidDel="00000000" w:rsidR="00000000" w:rsidRPr="00000000">
        <w:rPr>
          <w:rFonts w:ascii="Roboto" w:cs="Roboto" w:eastAsia="Roboto" w:hAnsi="Roboto"/>
          <w:rtl w:val="0"/>
        </w:rPr>
        <w:t xml:space="preserve">, this expanded reach is especially meaningful because </w:t>
      </w:r>
      <w:r w:rsidDel="00000000" w:rsidR="00000000" w:rsidRPr="00000000">
        <w:rPr>
          <w:rFonts w:ascii="Roboto" w:cs="Roboto" w:eastAsia="Roboto" w:hAnsi="Roboto"/>
          <w:highlight w:val="yellow"/>
          <w:rtl w:val="0"/>
        </w:rPr>
        <w:t xml:space="preserve">[brief reflection on what reaching more readers, regions, institutions, students, or scholars means for your work]</w:t>
      </w:r>
      <w:r w:rsidDel="00000000" w:rsidR="00000000" w:rsidRPr="00000000">
        <w:rPr>
          <w:rFonts w:ascii="Roboto" w:cs="Roboto" w:eastAsia="Roboto" w:hAnsi="Roboto"/>
          <w:rtl w:val="0"/>
        </w:rPr>
        <w:t xml:space="preserve">.</w:t>
      </w:r>
    </w:p>
    <w:p w:rsidR="00000000" w:rsidDel="00000000" w:rsidP="00000000" w:rsidRDefault="00000000" w:rsidRPr="00000000" w14:paraId="0000002A">
      <w:pPr>
        <w:spacing w:after="240" w:before="240" w:lineRule="auto"/>
        <w:rPr>
          <w:rFonts w:ascii="Roboto" w:cs="Roboto" w:eastAsia="Roboto" w:hAnsi="Roboto"/>
        </w:rPr>
      </w:pPr>
      <w:r w:rsidDel="00000000" w:rsidR="00000000" w:rsidRPr="00000000">
        <w:rPr>
          <w:rFonts w:ascii="Roboto" w:cs="Roboto" w:eastAsia="Roboto" w:hAnsi="Roboto"/>
          <w:rtl w:val="0"/>
        </w:rPr>
        <w:t xml:space="preserve">I'm grateful to see open access helping this research reach new audiences around the world.</w:t>
      </w:r>
    </w:p>
    <w:p w:rsidR="00000000" w:rsidDel="00000000" w:rsidP="00000000" w:rsidRDefault="00000000" w:rsidRPr="00000000" w14:paraId="0000002B">
      <w:pPr>
        <w:spacing w:after="240" w:before="240" w:lineRule="auto"/>
        <w:rPr>
          <w:rFonts w:ascii="Roboto" w:cs="Roboto" w:eastAsia="Roboto" w:hAnsi="Roboto"/>
          <w:highlight w:val="yellow"/>
        </w:rPr>
      </w:pPr>
      <w:r w:rsidDel="00000000" w:rsidR="00000000" w:rsidRPr="00000000">
        <w:rPr>
          <w:rFonts w:ascii="Roboto" w:cs="Roboto" w:eastAsia="Roboto" w:hAnsi="Roboto"/>
          <w:rtl w:val="0"/>
        </w:rPr>
        <w:t xml:space="preserve">I hope you'll explore the book [Link to JSTOR Title Link] and consider using or sharing it in your teaching, research, or other scholarly work. </w:t>
      </w:r>
      <w:r w:rsidDel="00000000" w:rsidR="00000000" w:rsidRPr="00000000">
        <w:rPr>
          <w:rtl w:val="0"/>
        </w:rPr>
      </w:r>
    </w:p>
    <w:p w:rsidR="00000000" w:rsidDel="00000000" w:rsidP="00000000" w:rsidRDefault="00000000" w:rsidRPr="00000000" w14:paraId="0000002C">
      <w:pPr>
        <w:spacing w:after="240" w:before="240" w:lineRule="auto"/>
        <w:rPr>
          <w:rFonts w:ascii="Roboto" w:cs="Roboto" w:eastAsia="Roboto" w:hAnsi="Roboto"/>
        </w:rPr>
      </w:pPr>
      <w:r w:rsidDel="00000000" w:rsidR="00000000" w:rsidRPr="00000000">
        <w:rPr>
          <w:rFonts w:ascii="Roboto" w:cs="Roboto" w:eastAsia="Roboto" w:hAnsi="Roboto"/>
          <w:rtl w:val="0"/>
        </w:rPr>
        <w:t xml:space="preserve">Warm regards,</w:t>
      </w:r>
    </w:p>
    <w:p w:rsidR="00000000" w:rsidDel="00000000" w:rsidP="00000000" w:rsidRDefault="00000000" w:rsidRPr="00000000" w14:paraId="0000002D">
      <w:pPr>
        <w:spacing w:after="240" w:before="240" w:lineRule="auto"/>
        <w:rPr>
          <w:rFonts w:ascii="Roboto" w:cs="Roboto" w:eastAsia="Roboto" w:hAnsi="Roboto"/>
        </w:rPr>
      </w:pPr>
      <w:r w:rsidDel="00000000" w:rsidR="00000000" w:rsidRPr="00000000">
        <w:rPr>
          <w:rFonts w:ascii="Roboto" w:cs="Roboto" w:eastAsia="Roboto" w:hAnsi="Roboto"/>
          <w:rtl w:val="0"/>
        </w:rPr>
        <w:t xml:space="preserve">[Your Name]</w:t>
      </w:r>
    </w:p>
    <w:p w:rsidR="00000000" w:rsidDel="00000000" w:rsidP="00000000" w:rsidRDefault="00000000" w:rsidRPr="00000000" w14:paraId="0000002E">
      <w:pPr>
        <w:pStyle w:val="Heading2"/>
        <w:spacing w:after="240" w:before="240" w:lineRule="auto"/>
        <w:rPr/>
      </w:pPr>
      <w:bookmarkStart w:colFirst="0" w:colLast="0" w:name="_b8rfl4p7guls" w:id="7"/>
      <w:bookmarkEnd w:id="7"/>
      <w:r w:rsidDel="00000000" w:rsidR="00000000" w:rsidRPr="00000000">
        <w:rPr>
          <w:rtl w:val="0"/>
        </w:rPr>
        <w:t xml:space="preserve">Example</w:t>
      </w:r>
    </w:p>
    <w:p w:rsidR="00000000" w:rsidDel="00000000" w:rsidP="00000000" w:rsidRDefault="00000000" w:rsidRPr="00000000" w14:paraId="0000002F">
      <w:pPr>
        <w:spacing w:after="240" w:before="240" w:lineRule="auto"/>
        <w:rPr>
          <w:rFonts w:ascii="Roboto" w:cs="Roboto" w:eastAsia="Roboto" w:hAnsi="Roboto"/>
          <w:i w:val="1"/>
          <w:iCs w:val="1"/>
          <w:color w:val="666666"/>
        </w:rPr>
      </w:pPr>
      <w:r w:rsidDel="00000000" w:rsidR="00000000" w:rsidRPr="00000000">
        <w:rPr>
          <w:rFonts w:ascii="Roboto" w:cs="Roboto" w:eastAsia="Roboto" w:hAnsi="Roboto"/>
          <w:i w:val="1"/>
          <w:iCs w:val="1"/>
          <w:color w:val="666666"/>
          <w:rtl w:val="0"/>
        </w:rPr>
        <w:t xml:space="preserve">This sample was created for illustrative purposes only and was not published or shared by the author.</w:t>
      </w:r>
    </w:p>
    <w:p w:rsidR="00000000" w:rsidDel="00000000" w:rsidP="00000000" w:rsidRDefault="00000000" w:rsidRPr="00000000" w14:paraId="00000030">
      <w:pPr>
        <w:spacing w:after="240" w:before="240" w:lineRule="auto"/>
        <w:rPr>
          <w:rFonts w:ascii="Roboto" w:cs="Roboto" w:eastAsia="Roboto" w:hAnsi="Roboto"/>
        </w:rPr>
      </w:pPr>
      <w:r w:rsidDel="00000000" w:rsidR="00000000" w:rsidRPr="00000000">
        <w:rPr>
          <w:rFonts w:ascii="Roboto" w:cs="Roboto" w:eastAsia="Roboto" w:hAnsi="Roboto"/>
          <w:b w:val="1"/>
          <w:bCs w:val="1"/>
          <w:rtl w:val="0"/>
        </w:rPr>
        <w:t xml:space="preserve">Subject: </w:t>
      </w:r>
      <w:r w:rsidDel="00000000" w:rsidR="00000000" w:rsidRPr="00000000">
        <w:rPr>
          <w:rFonts w:ascii="Roboto" w:cs="Roboto" w:eastAsia="Roboto" w:hAnsi="Roboto"/>
          <w:rtl w:val="0"/>
        </w:rPr>
        <w:t xml:space="preserve">Open Access Increased Readership of My Book by More Than 500%</w:t>
      </w:r>
      <w:r w:rsidDel="00000000" w:rsidR="00000000" w:rsidRPr="00000000">
        <w:rPr>
          <w:rtl w:val="0"/>
        </w:rPr>
      </w:r>
    </w:p>
    <w:p w:rsidR="00000000" w:rsidDel="00000000" w:rsidP="00000000" w:rsidRDefault="00000000" w:rsidRPr="00000000" w14:paraId="00000031">
      <w:pPr>
        <w:spacing w:after="240" w:before="240" w:lineRule="auto"/>
        <w:rPr>
          <w:rFonts w:ascii="Roboto" w:cs="Roboto" w:eastAsia="Roboto" w:hAnsi="Roboto"/>
        </w:rPr>
      </w:pPr>
      <w:r w:rsidDel="00000000" w:rsidR="00000000" w:rsidRPr="00000000">
        <w:rPr>
          <w:rFonts w:ascii="Roboto" w:cs="Roboto" w:eastAsia="Roboto" w:hAnsi="Roboto"/>
          <w:rtl w:val="0"/>
        </w:rPr>
        <w:t xml:space="preserve">Dear colleagues,</w:t>
      </w:r>
    </w:p>
    <w:p w:rsidR="00000000" w:rsidDel="00000000" w:rsidP="00000000" w:rsidRDefault="00000000" w:rsidRPr="00000000" w14:paraId="00000032">
      <w:pPr>
        <w:spacing w:after="240" w:before="240" w:lineRule="auto"/>
        <w:rPr>
          <w:rFonts w:ascii="Roboto" w:cs="Roboto" w:eastAsia="Roboto" w:hAnsi="Roboto"/>
        </w:rPr>
      </w:pPr>
      <w:r w:rsidDel="00000000" w:rsidR="00000000" w:rsidRPr="00000000">
        <w:rPr>
          <w:rFonts w:ascii="Roboto" w:cs="Roboto" w:eastAsia="Roboto" w:hAnsi="Roboto"/>
          <w:rtl w:val="0"/>
        </w:rPr>
        <w:t xml:space="preserve">I'm excited to share the growing impact of my book, </w:t>
      </w:r>
      <w:hyperlink r:id="rId10">
        <w:r w:rsidDel="00000000" w:rsidR="00000000" w:rsidRPr="00000000">
          <w:rPr>
            <w:rFonts w:ascii="Roboto" w:cs="Roboto" w:eastAsia="Roboto" w:hAnsi="Roboto"/>
            <w:i w:val="1"/>
            <w:iCs w:val="1"/>
            <w:color w:val="980000"/>
            <w:rtl w:val="0"/>
          </w:rPr>
          <w:t xml:space="preserve">Ecologies of Imperialism in Algeria</w:t>
        </w:r>
      </w:hyperlink>
      <w:r w:rsidDel="00000000" w:rsidR="00000000" w:rsidRPr="00000000">
        <w:rPr>
          <w:rFonts w:ascii="Roboto" w:cs="Roboto" w:eastAsia="Roboto" w:hAnsi="Roboto"/>
          <w:rtl w:val="0"/>
        </w:rPr>
        <w:t xml:space="preserve">, published by the University of Nebraska Press and openly available on JSTOR through </w:t>
      </w:r>
      <w:hyperlink r:id="rId11">
        <w:r w:rsidDel="00000000" w:rsidR="00000000" w:rsidRPr="00000000">
          <w:rPr>
            <w:rFonts w:ascii="Roboto" w:cs="Roboto" w:eastAsia="Roboto" w:hAnsi="Roboto"/>
            <w:color w:val="980000"/>
            <w:rtl w:val="0"/>
          </w:rPr>
          <w:t xml:space="preserve">Path to Open</w:t>
        </w:r>
      </w:hyperlink>
      <w:r w:rsidDel="00000000" w:rsidR="00000000" w:rsidRPr="00000000">
        <w:rPr>
          <w:rFonts w:ascii="Roboto" w:cs="Roboto" w:eastAsia="Roboto" w:hAnsi="Roboto"/>
          <w:rtl w:val="0"/>
        </w:rPr>
        <w:t xml:space="preserve">.</w:t>
      </w:r>
    </w:p>
    <w:p w:rsidR="00000000" w:rsidDel="00000000" w:rsidP="00000000" w:rsidRDefault="00000000" w:rsidRPr="00000000" w14:paraId="00000033">
      <w:pPr>
        <w:spacing w:after="240" w:before="240" w:lineRule="auto"/>
        <w:rPr>
          <w:rFonts w:ascii="Roboto" w:cs="Roboto" w:eastAsia="Roboto" w:hAnsi="Roboto"/>
        </w:rPr>
      </w:pPr>
      <w:r w:rsidDel="00000000" w:rsidR="00000000" w:rsidRPr="00000000">
        <w:rPr>
          <w:rFonts w:ascii="Roboto" w:cs="Roboto" w:eastAsia="Roboto" w:hAnsi="Roboto"/>
          <w:rtl w:val="0"/>
        </w:rPr>
        <w:t xml:space="preserve">Since becoming open access, the book has seen a more than 500% increase in item requests compared with the licensed-access period, growing from 358 to 2,474 item requests. Its geographic reach has also expanded from 13 to 60 countries.</w:t>
      </w:r>
    </w:p>
    <w:p w:rsidR="00000000" w:rsidDel="00000000" w:rsidP="00000000" w:rsidRDefault="00000000" w:rsidRPr="00000000" w14:paraId="00000034">
      <w:pPr>
        <w:spacing w:after="240" w:before="240" w:lineRule="auto"/>
        <w:rPr>
          <w:rFonts w:ascii="Roboto" w:cs="Roboto" w:eastAsia="Roboto" w:hAnsi="Roboto"/>
        </w:rPr>
      </w:pPr>
      <w:r w:rsidDel="00000000" w:rsidR="00000000" w:rsidRPr="00000000">
        <w:rPr>
          <w:rFonts w:ascii="Roboto" w:cs="Roboto" w:eastAsia="Roboto" w:hAnsi="Roboto"/>
          <w:rtl w:val="0"/>
        </w:rPr>
        <w:t xml:space="preserve">For a book exploring themes of imperialism and environmental change in North Africa, this expanded reach is especially meaningful to me. I'm pleased to see open access creating more opportunities for readers to discover and engage with this scholarship.</w:t>
      </w:r>
    </w:p>
    <w:p w:rsidR="00000000" w:rsidDel="00000000" w:rsidP="00000000" w:rsidRDefault="00000000" w:rsidRPr="00000000" w14:paraId="00000035">
      <w:pPr>
        <w:spacing w:after="240" w:before="240" w:lineRule="auto"/>
        <w:rPr>
          <w:rFonts w:ascii="Roboto" w:cs="Roboto" w:eastAsia="Roboto" w:hAnsi="Roboto"/>
        </w:rPr>
      </w:pPr>
      <w:r w:rsidDel="00000000" w:rsidR="00000000" w:rsidRPr="00000000">
        <w:rPr>
          <w:rFonts w:ascii="Roboto" w:cs="Roboto" w:eastAsia="Roboto" w:hAnsi="Roboto"/>
          <w:rtl w:val="0"/>
        </w:rPr>
        <w:t xml:space="preserve">I'm grateful to see open access helping this research reach new audiences around the world.</w:t>
      </w:r>
    </w:p>
    <w:p w:rsidR="00000000" w:rsidDel="00000000" w:rsidP="00000000" w:rsidRDefault="00000000" w:rsidRPr="00000000" w14:paraId="00000036">
      <w:pPr>
        <w:spacing w:after="240" w:before="240" w:lineRule="auto"/>
        <w:rPr>
          <w:rFonts w:ascii="Roboto" w:cs="Roboto" w:eastAsia="Roboto" w:hAnsi="Roboto"/>
        </w:rPr>
      </w:pPr>
      <w:r w:rsidDel="00000000" w:rsidR="00000000" w:rsidRPr="00000000">
        <w:rPr>
          <w:rFonts w:ascii="Roboto" w:cs="Roboto" w:eastAsia="Roboto" w:hAnsi="Roboto"/>
          <w:rtl w:val="0"/>
        </w:rPr>
        <w:t xml:space="preserve">I hope you'll </w:t>
      </w:r>
      <w:hyperlink r:id="rId12">
        <w:r w:rsidDel="00000000" w:rsidR="00000000" w:rsidRPr="00000000">
          <w:rPr>
            <w:rFonts w:ascii="Roboto" w:cs="Roboto" w:eastAsia="Roboto" w:hAnsi="Roboto"/>
            <w:color w:val="980000"/>
            <w:rtl w:val="0"/>
          </w:rPr>
          <w:t xml:space="preserve">explore the book</w:t>
        </w:r>
      </w:hyperlink>
      <w:r w:rsidDel="00000000" w:rsidR="00000000" w:rsidRPr="00000000">
        <w:rPr>
          <w:rFonts w:ascii="Roboto" w:cs="Roboto" w:eastAsia="Roboto" w:hAnsi="Roboto"/>
          <w:rtl w:val="0"/>
        </w:rPr>
        <w:t xml:space="preserve"> and consider using or sharing it in your teaching, research, or other scholarly work. </w:t>
      </w:r>
    </w:p>
    <w:p w:rsidR="00000000" w:rsidDel="00000000" w:rsidP="00000000" w:rsidRDefault="00000000" w:rsidRPr="00000000" w14:paraId="00000037">
      <w:pPr>
        <w:spacing w:after="240" w:before="240" w:lineRule="auto"/>
        <w:rPr>
          <w:rFonts w:ascii="Roboto" w:cs="Roboto" w:eastAsia="Roboto" w:hAnsi="Roboto"/>
        </w:rPr>
      </w:pPr>
      <w:r w:rsidDel="00000000" w:rsidR="00000000" w:rsidRPr="00000000">
        <w:rPr>
          <w:rFonts w:ascii="Roboto" w:cs="Roboto" w:eastAsia="Roboto" w:hAnsi="Roboto"/>
          <w:rtl w:val="0"/>
        </w:rPr>
        <w:t xml:space="preserve">Warm regards,</w:t>
      </w:r>
    </w:p>
    <w:p w:rsidR="00000000" w:rsidDel="00000000" w:rsidP="00000000" w:rsidRDefault="00000000" w:rsidRPr="00000000" w14:paraId="00000038">
      <w:pPr>
        <w:spacing w:after="240" w:before="240" w:lineRule="auto"/>
        <w:rPr>
          <w:rFonts w:ascii="Roboto" w:cs="Roboto" w:eastAsia="Roboto" w:hAnsi="Roboto"/>
        </w:rPr>
      </w:pPr>
      <w:r w:rsidDel="00000000" w:rsidR="00000000" w:rsidRPr="00000000">
        <w:rPr>
          <w:rFonts w:ascii="Roboto" w:cs="Roboto" w:eastAsia="Roboto" w:hAnsi="Roboto"/>
          <w:rtl w:val="0"/>
        </w:rPr>
        <w:t xml:space="preserve">Brock Cutler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98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about.jstor.org/products/books/path-to-open/" TargetMode="External"/><Relationship Id="rId10" Type="http://schemas.openxmlformats.org/officeDocument/2006/relationships/hyperlink" Target="https://www.jstor.org/content/oa_book_monograph/jj.6812464" TargetMode="External"/><Relationship Id="rId12" Type="http://schemas.openxmlformats.org/officeDocument/2006/relationships/hyperlink" Target="https://www.jstor.org/content/oa_book_monograph/jj.6812464" TargetMode="External"/><Relationship Id="rId9" Type="http://schemas.openxmlformats.org/officeDocument/2006/relationships/hyperlink" Target="https://about.jstor.org/products/books/path-to-open/"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bout.jstor.org/resource/path-to-open-communications-toolkit-for-authors" TargetMode="External"/><Relationship Id="rId8" Type="http://schemas.openxmlformats.org/officeDocument/2006/relationships/hyperlink" Target="https://about.jstor.org/products/books/path-to-open/#impac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